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CA40" w14:textId="77777777" w:rsidR="00DF40F4" w:rsidRDefault="00DF40F4" w:rsidP="00DF40F4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3D93DF14" w14:textId="77777777" w:rsidR="00DF40F4" w:rsidRDefault="00DF40F4" w:rsidP="00DF40F4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ZAGREBAČKA ŽUPANIJA</w:t>
      </w:r>
    </w:p>
    <w:p w14:paraId="6CE1D655" w14:textId="77777777" w:rsidR="00DF40F4" w:rsidRDefault="00DF40F4" w:rsidP="00DF40F4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VRBOVEC</w:t>
      </w:r>
    </w:p>
    <w:p w14:paraId="2EE87371" w14:textId="77777777" w:rsidR="00DF40F4" w:rsidRDefault="00DF40F4" w:rsidP="00DF40F4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7.SVIBNJA 12 A</w:t>
      </w:r>
    </w:p>
    <w:p w14:paraId="26A17392" w14:textId="77777777" w:rsidR="00DF40F4" w:rsidRDefault="00DF40F4" w:rsidP="00DF40F4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10340 VRBOVEC</w:t>
      </w:r>
    </w:p>
    <w:p w14:paraId="1ADB6063" w14:textId="51293ED0" w:rsidR="00DF40F4" w:rsidRDefault="00DF40F4" w:rsidP="00DF40F4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541B57">
        <w:rPr>
          <w:rFonts w:ascii="Times New Roman" w:hAnsi="Times New Roman" w:cs="Times New Roman"/>
          <w:sz w:val="24"/>
          <w:szCs w:val="24"/>
        </w:rPr>
        <w:t xml:space="preserve">Vrbovec, </w:t>
      </w:r>
      <w:r w:rsidR="00541B57" w:rsidRPr="00541B57">
        <w:rPr>
          <w:rFonts w:ascii="Times New Roman" w:hAnsi="Times New Roman" w:cs="Times New Roman"/>
          <w:sz w:val="24"/>
          <w:szCs w:val="24"/>
        </w:rPr>
        <w:t>29</w:t>
      </w:r>
      <w:r w:rsidRPr="00541B57">
        <w:rPr>
          <w:rFonts w:ascii="Times New Roman" w:hAnsi="Times New Roman" w:cs="Times New Roman"/>
          <w:sz w:val="24"/>
          <w:szCs w:val="24"/>
        </w:rPr>
        <w:t xml:space="preserve">. </w:t>
      </w:r>
      <w:r w:rsidR="002C2333" w:rsidRPr="00541B57">
        <w:rPr>
          <w:rFonts w:ascii="Times New Roman" w:hAnsi="Times New Roman" w:cs="Times New Roman"/>
          <w:sz w:val="24"/>
          <w:szCs w:val="24"/>
        </w:rPr>
        <w:t>ožujka</w:t>
      </w:r>
      <w:r w:rsidRPr="00541B57">
        <w:rPr>
          <w:rFonts w:ascii="Times New Roman" w:hAnsi="Times New Roman" w:cs="Times New Roman"/>
          <w:sz w:val="24"/>
          <w:szCs w:val="24"/>
        </w:rPr>
        <w:t xml:space="preserve"> 20</w:t>
      </w:r>
      <w:r w:rsidR="00593FD6" w:rsidRPr="00541B57">
        <w:rPr>
          <w:rFonts w:ascii="Times New Roman" w:hAnsi="Times New Roman" w:cs="Times New Roman"/>
          <w:sz w:val="24"/>
          <w:szCs w:val="24"/>
        </w:rPr>
        <w:t>2</w:t>
      </w:r>
      <w:r w:rsidR="00743FA6" w:rsidRPr="00541B57">
        <w:rPr>
          <w:rFonts w:ascii="Times New Roman" w:hAnsi="Times New Roman" w:cs="Times New Roman"/>
          <w:sz w:val="24"/>
          <w:szCs w:val="24"/>
        </w:rPr>
        <w:t>2</w:t>
      </w:r>
      <w:r w:rsidRPr="00541B57">
        <w:rPr>
          <w:rFonts w:ascii="Times New Roman" w:hAnsi="Times New Roman" w:cs="Times New Roman"/>
          <w:sz w:val="24"/>
          <w:szCs w:val="24"/>
        </w:rPr>
        <w:t>. godine</w:t>
      </w:r>
    </w:p>
    <w:p w14:paraId="6D0D8037" w14:textId="506176BD" w:rsidR="00513739" w:rsidRPr="00C157E6" w:rsidRDefault="00513739" w:rsidP="0051373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5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KLASA: </w:t>
      </w:r>
      <w:r w:rsidR="00544285">
        <w:rPr>
          <w:rFonts w:ascii="Times New Roman" w:hAnsi="Times New Roman" w:cs="Times New Roman"/>
          <w:sz w:val="24"/>
          <w:szCs w:val="24"/>
          <w:shd w:val="clear" w:color="auto" w:fill="FFFFFF"/>
        </w:rPr>
        <w:t>601-01/2</w:t>
      </w:r>
      <w:r w:rsidR="00743FA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44285">
        <w:rPr>
          <w:rFonts w:ascii="Times New Roman" w:hAnsi="Times New Roman" w:cs="Times New Roman"/>
          <w:sz w:val="24"/>
          <w:szCs w:val="24"/>
          <w:shd w:val="clear" w:color="auto" w:fill="FFFFFF"/>
        </w:rPr>
        <w:t>-01/01</w:t>
      </w:r>
    </w:p>
    <w:p w14:paraId="39FCBE69" w14:textId="74B4C7DF" w:rsidR="00513739" w:rsidRDefault="00513739" w:rsidP="0051373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5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URBROJ: </w:t>
      </w:r>
      <w:r w:rsidR="00544285">
        <w:rPr>
          <w:rFonts w:ascii="Times New Roman" w:hAnsi="Times New Roman" w:cs="Times New Roman"/>
          <w:sz w:val="24"/>
          <w:szCs w:val="24"/>
          <w:shd w:val="clear" w:color="auto" w:fill="FFFFFF"/>
        </w:rPr>
        <w:t>238/32-69-</w:t>
      </w:r>
      <w:r w:rsidR="00272D4A">
        <w:rPr>
          <w:rFonts w:ascii="Times New Roman" w:hAnsi="Times New Roman" w:cs="Times New Roman"/>
          <w:sz w:val="24"/>
          <w:szCs w:val="24"/>
          <w:shd w:val="clear" w:color="auto" w:fill="FFFFFF"/>
        </w:rPr>
        <w:t>04</w:t>
      </w:r>
      <w:r w:rsidR="0054428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72D4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43FA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44285">
        <w:rPr>
          <w:rFonts w:ascii="Times New Roman" w:hAnsi="Times New Roman" w:cs="Times New Roman"/>
          <w:sz w:val="24"/>
          <w:szCs w:val="24"/>
          <w:shd w:val="clear" w:color="auto" w:fill="FFFFFF"/>
        </w:rPr>
        <w:t>-3</w:t>
      </w:r>
    </w:p>
    <w:p w14:paraId="31E720EE" w14:textId="7F046609" w:rsidR="002C2333" w:rsidRDefault="002C2333" w:rsidP="002C233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CB64FF" w14:textId="7FE111F7" w:rsidR="00B03C87" w:rsidRDefault="006D1282" w:rsidP="006D1282">
      <w:pPr>
        <w:spacing w:after="0"/>
        <w:jc w:val="both"/>
        <w:rPr>
          <w:rFonts w:ascii="Dosis" w:hAnsi="Dosis"/>
          <w:color w:val="9F9E9E"/>
          <w:sz w:val="29"/>
          <w:szCs w:val="29"/>
          <w:shd w:val="clear" w:color="auto" w:fill="FFFFFF"/>
        </w:rPr>
      </w:pPr>
      <w:r w:rsidRPr="006D1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temelju članka </w:t>
      </w:r>
      <w:r w:rsidR="001A0A0E">
        <w:rPr>
          <w:rFonts w:ascii="Times New Roman" w:hAnsi="Times New Roman" w:cs="Times New Roman"/>
          <w:sz w:val="24"/>
          <w:szCs w:val="24"/>
          <w:shd w:val="clear" w:color="auto" w:fill="FFFFFF"/>
        </w:rPr>
        <w:t>42</w:t>
      </w:r>
      <w:r w:rsidRPr="006D1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A0A0E">
        <w:rPr>
          <w:rFonts w:ascii="Times New Roman" w:hAnsi="Times New Roman" w:cs="Times New Roman"/>
          <w:sz w:val="24"/>
          <w:szCs w:val="24"/>
          <w:shd w:val="clear" w:color="auto" w:fill="FFFFFF"/>
        </w:rPr>
        <w:t>Statuta Dječjeg vrtića Vrbovec</w:t>
      </w:r>
      <w:r w:rsidRPr="006D1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KLASA: </w:t>
      </w:r>
      <w:r w:rsidR="001A0A0E">
        <w:rPr>
          <w:rFonts w:ascii="Times New Roman" w:hAnsi="Times New Roman" w:cs="Times New Roman"/>
          <w:sz w:val="24"/>
          <w:szCs w:val="24"/>
          <w:shd w:val="clear" w:color="auto" w:fill="FFFFFF"/>
        </w:rPr>
        <w:t>003</w:t>
      </w:r>
      <w:r w:rsidRPr="006D1282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1A0A0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6D1282">
        <w:rPr>
          <w:rFonts w:ascii="Times New Roman" w:hAnsi="Times New Roman" w:cs="Times New Roman"/>
          <w:sz w:val="24"/>
          <w:szCs w:val="24"/>
          <w:shd w:val="clear" w:color="auto" w:fill="FFFFFF"/>
        </w:rPr>
        <w:t>/1</w:t>
      </w:r>
      <w:r w:rsidR="001A0A0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D1282">
        <w:rPr>
          <w:rFonts w:ascii="Times New Roman" w:hAnsi="Times New Roman" w:cs="Times New Roman"/>
          <w:sz w:val="24"/>
          <w:szCs w:val="24"/>
          <w:shd w:val="clear" w:color="auto" w:fill="FFFFFF"/>
        </w:rPr>
        <w:t>-02/1</w:t>
      </w:r>
      <w:r w:rsidR="001A0A0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6D1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URBROJ: </w:t>
      </w:r>
      <w:r w:rsidR="001A0A0E">
        <w:rPr>
          <w:rFonts w:ascii="Times New Roman" w:hAnsi="Times New Roman" w:cs="Times New Roman"/>
          <w:sz w:val="24"/>
          <w:szCs w:val="24"/>
          <w:shd w:val="clear" w:color="auto" w:fill="FFFFFF"/>
        </w:rPr>
        <w:t>238-32-69-13-01</w:t>
      </w:r>
      <w:r w:rsidRPr="006D1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te Izmjena i dopuna </w:t>
      </w:r>
      <w:r w:rsidR="001A0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Statuta Dječjeg vrtića Vrbovec </w:t>
      </w:r>
      <w:r w:rsidRPr="006D1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KLASA: </w:t>
      </w:r>
      <w:r w:rsidR="001A0A0E">
        <w:rPr>
          <w:rFonts w:ascii="Times New Roman" w:hAnsi="Times New Roman" w:cs="Times New Roman"/>
          <w:sz w:val="24"/>
          <w:szCs w:val="24"/>
          <w:shd w:val="clear" w:color="auto" w:fill="FFFFFF"/>
        </w:rPr>
        <w:t>003-05</w:t>
      </w:r>
      <w:r w:rsidRPr="006D1282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1A0A0E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Pr="006D128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A0A0E"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r w:rsidRPr="006D1282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1A0A0E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Pr="006D1282">
        <w:rPr>
          <w:rFonts w:ascii="Times New Roman" w:hAnsi="Times New Roman" w:cs="Times New Roman"/>
          <w:sz w:val="24"/>
          <w:szCs w:val="24"/>
          <w:shd w:val="clear" w:color="auto" w:fill="FFFFFF"/>
        </w:rPr>
        <w:t>, URBROJ:</w:t>
      </w:r>
      <w:r w:rsidR="001A0A0E">
        <w:rPr>
          <w:rFonts w:ascii="Times New Roman" w:hAnsi="Times New Roman" w:cs="Times New Roman"/>
          <w:sz w:val="24"/>
          <w:szCs w:val="24"/>
          <w:shd w:val="clear" w:color="auto" w:fill="FFFFFF"/>
        </w:rPr>
        <w:t>238</w:t>
      </w:r>
      <w:r w:rsidRPr="006D1282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1A0A0E">
        <w:rPr>
          <w:rFonts w:ascii="Times New Roman" w:hAnsi="Times New Roman" w:cs="Times New Roman"/>
          <w:sz w:val="24"/>
          <w:szCs w:val="24"/>
          <w:shd w:val="clear" w:color="auto" w:fill="FFFFFF"/>
        </w:rPr>
        <w:t>32-69-04-14-1</w:t>
      </w:r>
      <w:r w:rsidRPr="006D1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Upravno vijeće Dječjeg vrtića </w:t>
      </w:r>
      <w:r w:rsidR="001A0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Vrbovec </w:t>
      </w:r>
      <w:r w:rsidRPr="006D1282">
        <w:rPr>
          <w:rFonts w:ascii="Times New Roman" w:hAnsi="Times New Roman" w:cs="Times New Roman"/>
          <w:sz w:val="24"/>
          <w:szCs w:val="24"/>
          <w:shd w:val="clear" w:color="auto" w:fill="FFFFFF"/>
        </w:rPr>
        <w:t>objavljuje</w:t>
      </w:r>
    </w:p>
    <w:p w14:paraId="1BA36BF9" w14:textId="6771E554" w:rsidR="006D1282" w:rsidRDefault="006D1282" w:rsidP="006D1282">
      <w:pPr>
        <w:spacing w:after="0"/>
        <w:jc w:val="both"/>
        <w:rPr>
          <w:rFonts w:ascii="Dosis" w:hAnsi="Dosis"/>
          <w:color w:val="9F9E9E"/>
          <w:sz w:val="29"/>
          <w:szCs w:val="29"/>
          <w:shd w:val="clear" w:color="auto" w:fill="FFFFFF"/>
        </w:rPr>
      </w:pPr>
    </w:p>
    <w:p w14:paraId="10989031" w14:textId="2A58C3D4" w:rsidR="00EE49E8" w:rsidRDefault="00DF40F4" w:rsidP="00DF4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0F4">
        <w:rPr>
          <w:rFonts w:ascii="Times New Roman" w:hAnsi="Times New Roman" w:cs="Times New Roman"/>
          <w:b/>
          <w:sz w:val="24"/>
          <w:szCs w:val="24"/>
        </w:rPr>
        <w:t>JAVN</w:t>
      </w:r>
      <w:r w:rsidR="001A0A0E">
        <w:rPr>
          <w:rFonts w:ascii="Times New Roman" w:hAnsi="Times New Roman" w:cs="Times New Roman"/>
          <w:b/>
          <w:sz w:val="24"/>
          <w:szCs w:val="24"/>
        </w:rPr>
        <w:t>U</w:t>
      </w:r>
      <w:r w:rsidRPr="00DF40F4">
        <w:rPr>
          <w:rFonts w:ascii="Times New Roman" w:hAnsi="Times New Roman" w:cs="Times New Roman"/>
          <w:b/>
          <w:sz w:val="24"/>
          <w:szCs w:val="24"/>
        </w:rPr>
        <w:t xml:space="preserve"> OBJAV</w:t>
      </w:r>
      <w:r w:rsidR="001A0A0E">
        <w:rPr>
          <w:rFonts w:ascii="Times New Roman" w:hAnsi="Times New Roman" w:cs="Times New Roman"/>
          <w:b/>
          <w:sz w:val="24"/>
          <w:szCs w:val="24"/>
        </w:rPr>
        <w:t>U</w:t>
      </w:r>
      <w:r w:rsidRPr="00DF40F4">
        <w:rPr>
          <w:rFonts w:ascii="Times New Roman" w:hAnsi="Times New Roman" w:cs="Times New Roman"/>
          <w:b/>
          <w:sz w:val="24"/>
          <w:szCs w:val="24"/>
        </w:rPr>
        <w:t xml:space="preserve"> UPISA DJECE U DJEČJI VRTIĆ VRBOVEC </w:t>
      </w:r>
    </w:p>
    <w:p w14:paraId="47E06EE8" w14:textId="3D9D0380" w:rsidR="0054677F" w:rsidRDefault="00DF40F4" w:rsidP="00DF4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0F4">
        <w:rPr>
          <w:rFonts w:ascii="Times New Roman" w:hAnsi="Times New Roman" w:cs="Times New Roman"/>
          <w:b/>
          <w:sz w:val="24"/>
          <w:szCs w:val="24"/>
        </w:rPr>
        <w:t>ZA PEDAGOŠKU GODINU 20</w:t>
      </w:r>
      <w:r w:rsidR="00A85D94">
        <w:rPr>
          <w:rFonts w:ascii="Times New Roman" w:hAnsi="Times New Roman" w:cs="Times New Roman"/>
          <w:b/>
          <w:sz w:val="24"/>
          <w:szCs w:val="24"/>
        </w:rPr>
        <w:t>2</w:t>
      </w:r>
      <w:r w:rsidR="00541B57">
        <w:rPr>
          <w:rFonts w:ascii="Times New Roman" w:hAnsi="Times New Roman" w:cs="Times New Roman"/>
          <w:b/>
          <w:sz w:val="24"/>
          <w:szCs w:val="24"/>
        </w:rPr>
        <w:t>2</w:t>
      </w:r>
      <w:r w:rsidRPr="00DF40F4">
        <w:rPr>
          <w:rFonts w:ascii="Times New Roman" w:hAnsi="Times New Roman" w:cs="Times New Roman"/>
          <w:b/>
          <w:sz w:val="24"/>
          <w:szCs w:val="24"/>
        </w:rPr>
        <w:t>./20</w:t>
      </w:r>
      <w:r w:rsidR="00EE49E8">
        <w:rPr>
          <w:rFonts w:ascii="Times New Roman" w:hAnsi="Times New Roman" w:cs="Times New Roman"/>
          <w:b/>
          <w:sz w:val="24"/>
          <w:szCs w:val="24"/>
        </w:rPr>
        <w:t>2</w:t>
      </w:r>
      <w:r w:rsidR="00541B57">
        <w:rPr>
          <w:rFonts w:ascii="Times New Roman" w:hAnsi="Times New Roman" w:cs="Times New Roman"/>
          <w:b/>
          <w:sz w:val="24"/>
          <w:szCs w:val="24"/>
        </w:rPr>
        <w:t>3</w:t>
      </w:r>
      <w:r w:rsidRPr="00DF40F4">
        <w:rPr>
          <w:rFonts w:ascii="Times New Roman" w:hAnsi="Times New Roman" w:cs="Times New Roman"/>
          <w:b/>
          <w:sz w:val="24"/>
          <w:szCs w:val="24"/>
        </w:rPr>
        <w:t>.</w:t>
      </w:r>
    </w:p>
    <w:p w14:paraId="085DDCDE" w14:textId="404BC300" w:rsidR="00ED1580" w:rsidRDefault="00DF40F4" w:rsidP="00D53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0F4">
        <w:rPr>
          <w:rFonts w:ascii="Times New Roman" w:hAnsi="Times New Roman" w:cs="Times New Roman"/>
          <w:sz w:val="24"/>
          <w:szCs w:val="24"/>
        </w:rPr>
        <w:t xml:space="preserve">Zahtjevi </w:t>
      </w:r>
      <w:r>
        <w:rPr>
          <w:rFonts w:ascii="Times New Roman" w:hAnsi="Times New Roman" w:cs="Times New Roman"/>
          <w:sz w:val="24"/>
          <w:szCs w:val="24"/>
        </w:rPr>
        <w:t xml:space="preserve">za upis zaprimati će se od </w:t>
      </w:r>
      <w:r w:rsidR="00743FA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do zaključno </w:t>
      </w:r>
      <w:r w:rsidR="009523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 travnja 20</w:t>
      </w:r>
      <w:r w:rsidR="00D67B80">
        <w:rPr>
          <w:rFonts w:ascii="Times New Roman" w:hAnsi="Times New Roman" w:cs="Times New Roman"/>
          <w:sz w:val="24"/>
          <w:szCs w:val="24"/>
        </w:rPr>
        <w:t>2</w:t>
      </w:r>
      <w:r w:rsidR="009523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godine, </w:t>
      </w:r>
      <w:r w:rsidR="003D1EF7">
        <w:rPr>
          <w:rFonts w:ascii="Times New Roman" w:hAnsi="Times New Roman" w:cs="Times New Roman"/>
          <w:sz w:val="24"/>
          <w:szCs w:val="24"/>
        </w:rPr>
        <w:t>elektronskim putem preko web aplikacije e-Upisi na platformi e-</w:t>
      </w:r>
      <w:r w:rsidR="00ED1580">
        <w:rPr>
          <w:rFonts w:ascii="Times New Roman" w:hAnsi="Times New Roman" w:cs="Times New Roman"/>
          <w:sz w:val="24"/>
          <w:szCs w:val="24"/>
        </w:rPr>
        <w:t>G</w:t>
      </w:r>
      <w:r w:rsidR="003D1EF7">
        <w:rPr>
          <w:rFonts w:ascii="Times New Roman" w:hAnsi="Times New Roman" w:cs="Times New Roman"/>
          <w:sz w:val="24"/>
          <w:szCs w:val="24"/>
        </w:rPr>
        <w:t xml:space="preserve">rađani </w:t>
      </w:r>
      <w:r w:rsidR="00C34157" w:rsidRPr="0028215B">
        <w:rPr>
          <w:rFonts w:ascii="Times New Roman" w:hAnsi="Times New Roman" w:cs="Times New Roman"/>
          <w:sz w:val="24"/>
          <w:szCs w:val="24"/>
          <w:shd w:val="clear" w:color="auto" w:fill="FFFFFF"/>
        </w:rPr>
        <w:t>(sa skeniranim prilozima kojima roditelj dokazuje osnovne i dodatne kriterije za upis</w:t>
      </w:r>
      <w:r w:rsidR="00541B57">
        <w:rPr>
          <w:rFonts w:ascii="Times New Roman" w:hAnsi="Times New Roman" w:cs="Times New Roman"/>
          <w:sz w:val="24"/>
          <w:szCs w:val="24"/>
          <w:shd w:val="clear" w:color="auto" w:fill="FFFFFF"/>
        </w:rPr>
        <w:t>, ukoliko bude potrebno</w:t>
      </w:r>
      <w:r w:rsidR="00C34157" w:rsidRPr="00282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14:paraId="080BA296" w14:textId="69C3E287" w:rsidR="00DF40F4" w:rsidRDefault="00ED1580" w:rsidP="00ED1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9C0">
        <w:rPr>
          <w:rFonts w:ascii="Times New Roman" w:hAnsi="Times New Roman" w:cs="Times New Roman"/>
          <w:sz w:val="24"/>
          <w:szCs w:val="24"/>
          <w:shd w:val="clear" w:color="auto" w:fill="FFFFFF"/>
        </w:rPr>
        <w:t>Roditeljima</w:t>
      </w:r>
      <w:r w:rsidRPr="00174A7D">
        <w:rPr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r w:rsidRPr="00AF29C0">
        <w:rPr>
          <w:rFonts w:ascii="Times New Roman" w:hAnsi="Times New Roman" w:cs="Times New Roman"/>
          <w:sz w:val="24"/>
          <w:szCs w:val="24"/>
          <w:shd w:val="clear" w:color="auto" w:fill="FFFFFF"/>
        </w:rPr>
        <w:t>koji nemaju mogućnost podnošenja zahtjeva elektronskim putem, Vrtić će omogućiti predaju zahtjeva u prostorijama Vrtića</w:t>
      </w:r>
      <w:r>
        <w:rPr>
          <w:rFonts w:ascii="Times New Roman" w:hAnsi="Times New Roman" w:cs="Times New Roman"/>
          <w:sz w:val="24"/>
          <w:szCs w:val="24"/>
        </w:rPr>
        <w:t xml:space="preserve"> na adresi 7. svibnja 12a, 10340 Vrbovec,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računalnoj opremi Vrtića uz stručnu pomoć ukoliko bude potrebna,</w:t>
      </w:r>
      <w:r w:rsidR="00DF40F4">
        <w:rPr>
          <w:rFonts w:ascii="Times New Roman" w:hAnsi="Times New Roman" w:cs="Times New Roman"/>
          <w:sz w:val="24"/>
          <w:szCs w:val="24"/>
        </w:rPr>
        <w:t xml:space="preserve"> </w:t>
      </w:r>
      <w:r w:rsidR="00541B57">
        <w:rPr>
          <w:rFonts w:ascii="Times New Roman" w:hAnsi="Times New Roman" w:cs="Times New Roman"/>
          <w:sz w:val="24"/>
          <w:szCs w:val="24"/>
        </w:rPr>
        <w:t xml:space="preserve">radnim danom u vremenu </w:t>
      </w:r>
      <w:r w:rsidR="00DF40F4" w:rsidRPr="00A3493A">
        <w:rPr>
          <w:rFonts w:ascii="Times New Roman" w:hAnsi="Times New Roman" w:cs="Times New Roman"/>
          <w:sz w:val="24"/>
          <w:szCs w:val="24"/>
        </w:rPr>
        <w:t>od 7.00 do 15.00 sati</w:t>
      </w:r>
      <w:r w:rsidR="00541B57">
        <w:rPr>
          <w:rFonts w:ascii="Times New Roman" w:hAnsi="Times New Roman" w:cs="Times New Roman"/>
          <w:sz w:val="24"/>
          <w:szCs w:val="24"/>
        </w:rPr>
        <w:t>, osim 11. i 12. ožujka</w:t>
      </w:r>
      <w:r w:rsidR="00D67B80" w:rsidRPr="00A3493A">
        <w:rPr>
          <w:rFonts w:ascii="Times New Roman" w:hAnsi="Times New Roman" w:cs="Times New Roman"/>
          <w:sz w:val="24"/>
          <w:szCs w:val="24"/>
        </w:rPr>
        <w:t xml:space="preserve"> </w:t>
      </w:r>
      <w:r w:rsidR="00541B57">
        <w:rPr>
          <w:rFonts w:ascii="Times New Roman" w:hAnsi="Times New Roman" w:cs="Times New Roman"/>
          <w:sz w:val="24"/>
          <w:szCs w:val="24"/>
        </w:rPr>
        <w:t xml:space="preserve">kada će </w:t>
      </w:r>
      <w:r w:rsidR="00291840">
        <w:rPr>
          <w:rFonts w:ascii="Times New Roman" w:hAnsi="Times New Roman" w:cs="Times New Roman"/>
          <w:sz w:val="24"/>
          <w:szCs w:val="24"/>
        </w:rPr>
        <w:t>roditeljima biti omogućena predaja zahtjeva</w:t>
      </w:r>
      <w:r w:rsidR="00541B57">
        <w:rPr>
          <w:rFonts w:ascii="Times New Roman" w:hAnsi="Times New Roman" w:cs="Times New Roman"/>
          <w:sz w:val="24"/>
          <w:szCs w:val="24"/>
        </w:rPr>
        <w:t xml:space="preserve"> od 8</w:t>
      </w:r>
      <w:r w:rsidR="00A3493A">
        <w:rPr>
          <w:rFonts w:ascii="Times New Roman" w:hAnsi="Times New Roman" w:cs="Times New Roman"/>
          <w:sz w:val="24"/>
          <w:szCs w:val="24"/>
        </w:rPr>
        <w:t>.00 do 18.00 sati.</w:t>
      </w:r>
    </w:p>
    <w:p w14:paraId="39B5F7CB" w14:textId="235F9427" w:rsidR="0072746A" w:rsidRDefault="00ED1580" w:rsidP="0072746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Roditelji koji ne posjeduju važeću vjerodajnicu za pristup sustavu e-Građani trebaju donijeti sa sobom </w:t>
      </w:r>
      <w:r w:rsidR="00825921">
        <w:rPr>
          <w:rFonts w:ascii="Times New Roman" w:hAnsi="Times New Roman" w:cs="Times New Roman"/>
          <w:sz w:val="24"/>
          <w:szCs w:val="24"/>
          <w:shd w:val="clear" w:color="auto" w:fill="FFFFFF"/>
        </w:rPr>
        <w:t>preslike dokaza o ostvarivanju dodatnih kriterija i prednosti pri upisu utvrđenim člankom 10. Pravilnika</w:t>
      </w:r>
      <w:r w:rsid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C5E9BE7" w14:textId="77777777" w:rsidR="0072746A" w:rsidRDefault="00825921" w:rsidP="0072746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99361768"/>
      <w:r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>za dijete roditelja invalida Domovinskog rata - Rješenje o statusu invalida Domovinskog rata,</w:t>
      </w:r>
    </w:p>
    <w:p w14:paraId="77EB52C5" w14:textId="77777777" w:rsidR="0072746A" w:rsidRDefault="00825921" w:rsidP="0072746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Rješenje o razvodu braka ili drugi dokaz da drugi roditelj ne živi u zajedničkom kućanstvu, </w:t>
      </w:r>
    </w:p>
    <w:p w14:paraId="57B40C40" w14:textId="3146D64E" w:rsidR="0072746A" w:rsidRDefault="00825921" w:rsidP="0072746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dokaze o samohranosti: rodni list, smrtni list za preminulog roditelja, potvrda o nestanku drugog roditelja ili rješenje nadležnog tijela za socijalnu skrb o privremenom uzdržavanju djeteta, </w:t>
      </w:r>
    </w:p>
    <w:p w14:paraId="5D4D79DC" w14:textId="77777777" w:rsidR="0072746A" w:rsidRDefault="00825921" w:rsidP="0072746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>za dijete u udomiteljskoj obitelji, bez roditelja ili bez odgovarajuće roditeljske skrbi Rješenje odnosno potvrda nadležnog tijela za socijalnu skrb da je dijete u udomiteljskoj obitelji, bez roditelja ili bez odgovarajuće roditeljske skrbi,</w:t>
      </w:r>
    </w:p>
    <w:p w14:paraId="09112ED7" w14:textId="77777777" w:rsidR="0072746A" w:rsidRDefault="00825921" w:rsidP="0072746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>za dijete čiji su roditelji nositelji ili članovi Obiteljskog poljoprivrednog gospodarstva - Rješenje o upisu Obiteljskog poljoprivrednog gospodarstva u registar poljoprivrednika te iskaznice nositelja ili člana OPG-a,</w:t>
      </w:r>
    </w:p>
    <w:p w14:paraId="0F4B6FEA" w14:textId="77777777" w:rsidR="0072746A" w:rsidRDefault="00825921" w:rsidP="0072746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>za dijete iz obitelji jednog zaposlenog roditelja, a da je drugi na redovnom školovanju</w:t>
      </w:r>
      <w:bookmarkStart w:id="1" w:name="_Hlk31873598"/>
      <w:r w:rsidR="0072746A"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potvrdu o redovnom </w:t>
      </w:r>
      <w:bookmarkEnd w:id="1"/>
      <w:r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>školovanju</w:t>
      </w:r>
      <w:bookmarkStart w:id="2" w:name="_Hlk31873685"/>
      <w:r w:rsidR="0072746A"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55A51C2" w14:textId="77777777" w:rsidR="0072746A" w:rsidRDefault="00825921" w:rsidP="0072746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za dijete čija su oba roditelja na redovnom školovanju - potvrdu o redovnom školovanju za oba roditelja</w:t>
      </w:r>
      <w:bookmarkEnd w:id="2"/>
      <w:r w:rsidR="0072746A"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0F18B7E2" w14:textId="77777777" w:rsidR="0072746A" w:rsidRDefault="00825921" w:rsidP="0072746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dijete iz obitelji s troje i više djece - za svako dijete mlađe od 18 godina rodni list, izvadak iz matice rođenih ili potvrda s podacima o rođenju djeteta, </w:t>
      </w:r>
      <w:r w:rsidRPr="0072746A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za </w:t>
      </w:r>
      <w:r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punoljetno dijete osim jednog od navedenih dokumenata i potvrdu o redovnom </w:t>
      </w:r>
      <w:bookmarkEnd w:id="0"/>
      <w:r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>školovanju ili Potvrdu Porezne uprave o visini dohotka i primitaka za zadnja tri mjeseca od mjeseca u kojem se predaje zahtjev za upis djeteta,</w:t>
      </w:r>
      <w:r w:rsidR="0072746A"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72D5A68" w14:textId="77777777" w:rsidR="0072746A" w:rsidRDefault="00825921" w:rsidP="0072746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>za dijete roditelja koji primaju doplatak za djecu - važeće Rješenje o pravu na doplatak za dijete</w:t>
      </w:r>
      <w:r w:rsidR="0072746A"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6BFE9C1C" w14:textId="77777777" w:rsidR="0072746A" w:rsidRDefault="00825921" w:rsidP="0072746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>za dijete koje ima specifične razvojne i/ili zdravstvene probleme – relevantna dokumentacija  za utvrđivanje navedenih potreba i statusa djeteta</w:t>
      </w:r>
      <w:r w:rsidR="0072746A"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79C54B2" w14:textId="71F20033" w:rsidR="00825921" w:rsidRPr="0072746A" w:rsidRDefault="00825921" w:rsidP="0072746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dijete s teškoćama u razvoju – preslika medicinske dokumentacije od bar dva stručnjaka (defektolog, psiholog, </w:t>
      </w:r>
      <w:proofErr w:type="spellStart"/>
      <w:r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>neuropedijatar</w:t>
      </w:r>
      <w:proofErr w:type="spellEnd"/>
      <w:r w:rsidRPr="00727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fizijatar), nalazi i mišljenja tijela vještačenja, Rješenje nadležnog tijela za socijalnu skrb u Vrbovcu ili Hrvatskog zavoda za zdravstveno osiguranje.</w:t>
      </w:r>
    </w:p>
    <w:p w14:paraId="747D911C" w14:textId="41277FD3" w:rsidR="00DF40F4" w:rsidRDefault="00DF40F4" w:rsidP="00171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upis djece podnose roditelji/skrbnici za upis djece od godine dana života do polaska u školu u programe</w:t>
      </w:r>
      <w:r w:rsidR="00171221">
        <w:rPr>
          <w:rFonts w:ascii="Times New Roman" w:hAnsi="Times New Roman" w:cs="Times New Roman"/>
          <w:sz w:val="24"/>
          <w:szCs w:val="24"/>
        </w:rPr>
        <w:t xml:space="preserve"> u r</w:t>
      </w:r>
      <w:r>
        <w:rPr>
          <w:rFonts w:ascii="Times New Roman" w:hAnsi="Times New Roman" w:cs="Times New Roman"/>
          <w:sz w:val="24"/>
          <w:szCs w:val="24"/>
        </w:rPr>
        <w:t>edoviti 10 satni program</w:t>
      </w:r>
      <w:r w:rsidR="00276D8D">
        <w:rPr>
          <w:rFonts w:ascii="Times New Roman" w:hAnsi="Times New Roman" w:cs="Times New Roman"/>
          <w:sz w:val="24"/>
          <w:szCs w:val="24"/>
        </w:rPr>
        <w:t>.</w:t>
      </w:r>
    </w:p>
    <w:p w14:paraId="72082A84" w14:textId="52089581" w:rsidR="00DF40F4" w:rsidRDefault="00DF40F4" w:rsidP="00D53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0F4">
        <w:rPr>
          <w:rFonts w:ascii="Times New Roman" w:hAnsi="Times New Roman" w:cs="Times New Roman"/>
          <w:sz w:val="24"/>
          <w:szCs w:val="24"/>
        </w:rPr>
        <w:t>Djeca se upisuju u vrtić i jaslice uz primjenu prednosti i bodovanja sukladno članku 1</w:t>
      </w:r>
      <w:r w:rsidR="0072746A">
        <w:rPr>
          <w:rFonts w:ascii="Times New Roman" w:hAnsi="Times New Roman" w:cs="Times New Roman"/>
          <w:sz w:val="24"/>
          <w:szCs w:val="24"/>
        </w:rPr>
        <w:t>1</w:t>
      </w:r>
      <w:r w:rsidRPr="00DF40F4">
        <w:rPr>
          <w:rFonts w:ascii="Times New Roman" w:hAnsi="Times New Roman" w:cs="Times New Roman"/>
          <w:sz w:val="24"/>
          <w:szCs w:val="24"/>
        </w:rPr>
        <w:t xml:space="preserve">. Pravilnika o upisu djece i ostvarivanju prava i obveza korisnika usluga u Dječjem vrtiću Vrbovec. </w:t>
      </w:r>
    </w:p>
    <w:p w14:paraId="36369363" w14:textId="77777777" w:rsidR="00DF40F4" w:rsidRDefault="00DF40F4" w:rsidP="00D53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Prilikom samog upisa i razgovora sa stručnim timom potrebno je dovesti dijete koje se upisuje u jaslice/vrtić.</w:t>
      </w:r>
    </w:p>
    <w:p w14:paraId="66C10A24" w14:textId="77777777" w:rsidR="00DF40F4" w:rsidRDefault="00DF40F4" w:rsidP="00D53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Potvrdu o obavljenom liječničkom pregledu, roditelj je dužan predati zdravstvenoj voditeljici prije dolaska djeteta u skupinu. </w:t>
      </w:r>
    </w:p>
    <w:p w14:paraId="16AEE45E" w14:textId="0DBE62B4" w:rsidR="00DF40F4" w:rsidRDefault="00DF40F4" w:rsidP="00D53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B56">
        <w:rPr>
          <w:rFonts w:ascii="Times New Roman" w:hAnsi="Times New Roman" w:cs="Times New Roman"/>
          <w:sz w:val="24"/>
          <w:szCs w:val="24"/>
        </w:rPr>
        <w:t>Rješenje</w:t>
      </w:r>
      <w:r>
        <w:rPr>
          <w:rFonts w:ascii="Times New Roman" w:hAnsi="Times New Roman" w:cs="Times New Roman"/>
          <w:sz w:val="24"/>
          <w:szCs w:val="24"/>
        </w:rPr>
        <w:t xml:space="preserve"> o upisu biti će objavljen</w:t>
      </w:r>
      <w:r w:rsidR="0029184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sukladno članku </w:t>
      </w:r>
      <w:r w:rsidR="00C66B5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Pravilnika o upisu djece i ostvarivanju prava i obveza korisnika usluga u roku od </w:t>
      </w:r>
      <w:r w:rsidR="00C66B5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dana od isteka roka za podnošenje zahtjeva za upis u vrtić.</w:t>
      </w:r>
    </w:p>
    <w:p w14:paraId="4E7BA318" w14:textId="77777777" w:rsidR="00DF40F4" w:rsidRDefault="00DF40F4" w:rsidP="00D53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Podnositelji zahtjeva neće se pojedinačno obavještavati.</w:t>
      </w:r>
    </w:p>
    <w:p w14:paraId="782CAB5A" w14:textId="5D3F032F" w:rsidR="00DF40F4" w:rsidRDefault="00DF40F4" w:rsidP="00D53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Podnositelji zahtjeva nezadovoljni </w:t>
      </w:r>
      <w:r w:rsidR="00C66B56">
        <w:rPr>
          <w:rFonts w:ascii="Times New Roman" w:hAnsi="Times New Roman" w:cs="Times New Roman"/>
          <w:sz w:val="24"/>
          <w:szCs w:val="24"/>
        </w:rPr>
        <w:t>Rješenjem</w:t>
      </w:r>
      <w:r>
        <w:rPr>
          <w:rFonts w:ascii="Times New Roman" w:hAnsi="Times New Roman" w:cs="Times New Roman"/>
          <w:sz w:val="24"/>
          <w:szCs w:val="24"/>
        </w:rPr>
        <w:t xml:space="preserve"> o upisu imaju pravo u roku od 15 dana od objave iste podnijeti žalbu Upravnom vijeću Dječjeg vrtića Vrbovec.</w:t>
      </w:r>
    </w:p>
    <w:p w14:paraId="1039DDA9" w14:textId="01E4C27E" w:rsidR="00AB5D1E" w:rsidRDefault="00D53BA2" w:rsidP="00D53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Sve obavijesti u vezi upisa mogu se dobiti na </w:t>
      </w:r>
      <w:r w:rsidR="00AB5D1E">
        <w:rPr>
          <w:rFonts w:ascii="Times New Roman" w:hAnsi="Times New Roman" w:cs="Times New Roman"/>
          <w:sz w:val="24"/>
          <w:szCs w:val="24"/>
        </w:rPr>
        <w:t xml:space="preserve">mrežnoj stranici vrtića i na </w:t>
      </w:r>
      <w:r>
        <w:rPr>
          <w:rFonts w:ascii="Times New Roman" w:hAnsi="Times New Roman" w:cs="Times New Roman"/>
          <w:sz w:val="24"/>
          <w:szCs w:val="24"/>
        </w:rPr>
        <w:t>telefon 01/2791-349 svakog radnog dana u vremenu od 7.00 do 15.00 sati</w:t>
      </w:r>
      <w:r w:rsidR="00AB5D1E">
        <w:rPr>
          <w:rFonts w:ascii="Times New Roman" w:hAnsi="Times New Roman" w:cs="Times New Roman"/>
          <w:sz w:val="24"/>
          <w:szCs w:val="24"/>
        </w:rPr>
        <w:t>.</w:t>
      </w:r>
    </w:p>
    <w:p w14:paraId="1D662CCC" w14:textId="73D13F09" w:rsidR="00C34157" w:rsidRDefault="00C34157" w:rsidP="00D53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6C2D90" w14:textId="40061A57" w:rsidR="00C34157" w:rsidRDefault="00C34157" w:rsidP="00D53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D48C9" w14:textId="060CAB9F" w:rsidR="00AB5D1E" w:rsidRDefault="00AB5D1E" w:rsidP="00D53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0B60C" w14:textId="77777777" w:rsidR="00291840" w:rsidRDefault="00291840" w:rsidP="00D53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44A16" w14:textId="59649223" w:rsidR="00D53BA2" w:rsidRDefault="00D53BA2" w:rsidP="00D53BA2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</w:t>
      </w:r>
    </w:p>
    <w:p w14:paraId="02472F4C" w14:textId="77777777" w:rsidR="00272D4A" w:rsidRDefault="00272D4A" w:rsidP="00D53BA2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499AD88D" w14:textId="77777777" w:rsidR="00D53BA2" w:rsidRPr="00DF40F4" w:rsidRDefault="00D53BA2" w:rsidP="00D53BA2">
      <w:pPr>
        <w:spacing w:after="0"/>
        <w:ind w:left="4956"/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Maja Novosel</w:t>
      </w:r>
    </w:p>
    <w:sectPr w:rsidR="00D53BA2" w:rsidRPr="00DF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016"/>
    <w:multiLevelType w:val="hybridMultilevel"/>
    <w:tmpl w:val="0152E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37EC"/>
    <w:multiLevelType w:val="hybridMultilevel"/>
    <w:tmpl w:val="3B2C9A94"/>
    <w:lvl w:ilvl="0" w:tplc="EA72AC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361C"/>
    <w:multiLevelType w:val="hybridMultilevel"/>
    <w:tmpl w:val="649AC392"/>
    <w:lvl w:ilvl="0" w:tplc="FCF60ADE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F7786"/>
    <w:multiLevelType w:val="hybridMultilevel"/>
    <w:tmpl w:val="E4E276CA"/>
    <w:lvl w:ilvl="0" w:tplc="AD2011A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1D1AB1"/>
    <w:multiLevelType w:val="hybridMultilevel"/>
    <w:tmpl w:val="81CAB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57D9C"/>
    <w:multiLevelType w:val="hybridMultilevel"/>
    <w:tmpl w:val="E27C6612"/>
    <w:lvl w:ilvl="0" w:tplc="9F4EFBA8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D4F82"/>
    <w:multiLevelType w:val="hybridMultilevel"/>
    <w:tmpl w:val="357C57A8"/>
    <w:lvl w:ilvl="0" w:tplc="6B5C1EA6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F4"/>
    <w:rsid w:val="000E51B9"/>
    <w:rsid w:val="00117D6E"/>
    <w:rsid w:val="001227B2"/>
    <w:rsid w:val="00171221"/>
    <w:rsid w:val="001A0A0E"/>
    <w:rsid w:val="002569D5"/>
    <w:rsid w:val="00272D4A"/>
    <w:rsid w:val="00276D8D"/>
    <w:rsid w:val="00291840"/>
    <w:rsid w:val="002C2333"/>
    <w:rsid w:val="00391B37"/>
    <w:rsid w:val="003D1EF7"/>
    <w:rsid w:val="004B0A1A"/>
    <w:rsid w:val="00513739"/>
    <w:rsid w:val="00541B57"/>
    <w:rsid w:val="00544285"/>
    <w:rsid w:val="0054677F"/>
    <w:rsid w:val="00591545"/>
    <w:rsid w:val="00593FD6"/>
    <w:rsid w:val="00683F7A"/>
    <w:rsid w:val="006D1282"/>
    <w:rsid w:val="0072746A"/>
    <w:rsid w:val="00743FA6"/>
    <w:rsid w:val="00825921"/>
    <w:rsid w:val="00952337"/>
    <w:rsid w:val="009912CB"/>
    <w:rsid w:val="009C66D3"/>
    <w:rsid w:val="009E4C50"/>
    <w:rsid w:val="00A3493A"/>
    <w:rsid w:val="00A45620"/>
    <w:rsid w:val="00A85D94"/>
    <w:rsid w:val="00AB5D1E"/>
    <w:rsid w:val="00AC78A0"/>
    <w:rsid w:val="00B03C87"/>
    <w:rsid w:val="00B34E05"/>
    <w:rsid w:val="00B43FC1"/>
    <w:rsid w:val="00C34157"/>
    <w:rsid w:val="00C66B56"/>
    <w:rsid w:val="00CE5AD0"/>
    <w:rsid w:val="00D520A4"/>
    <w:rsid w:val="00D53BA2"/>
    <w:rsid w:val="00D67B80"/>
    <w:rsid w:val="00DC79A8"/>
    <w:rsid w:val="00DF40F4"/>
    <w:rsid w:val="00ED1580"/>
    <w:rsid w:val="00E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F31B"/>
  <w15:chartTrackingRefBased/>
  <w15:docId w15:val="{A13E66FF-1E4A-48C6-8C08-0EC547E1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0F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40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D6E"/>
    <w:rPr>
      <w:rFonts w:ascii="Segoe UI" w:eastAsiaTheme="minorEastAsia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59154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91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2022-03-28T10:18:00Z</cp:lastPrinted>
  <dcterms:created xsi:type="dcterms:W3CDTF">2022-03-28T10:49:00Z</dcterms:created>
  <dcterms:modified xsi:type="dcterms:W3CDTF">2022-03-28T10:49:00Z</dcterms:modified>
</cp:coreProperties>
</file>